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CF4F00">
        <w:rPr>
          <w:rFonts w:ascii="Times New Roman" w:hAnsi="Times New Roman" w:cs="Times New Roman"/>
          <w:b/>
          <w:sz w:val="28"/>
          <w:szCs w:val="28"/>
        </w:rPr>
        <w:t>2</w:t>
      </w:r>
      <w:r w:rsidR="00AE361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61A">
        <w:rPr>
          <w:rFonts w:ascii="Times New Roman" w:hAnsi="Times New Roman" w:cs="Times New Roman"/>
          <w:b/>
          <w:sz w:val="28"/>
          <w:szCs w:val="28"/>
        </w:rPr>
        <w:t>дека</w:t>
      </w:r>
      <w:r w:rsidR="00CF4F00">
        <w:rPr>
          <w:rFonts w:ascii="Times New Roman" w:hAnsi="Times New Roman" w:cs="Times New Roman"/>
          <w:b/>
          <w:sz w:val="28"/>
          <w:szCs w:val="28"/>
        </w:rPr>
        <w:t>бря</w:t>
      </w:r>
      <w:r w:rsidR="002B1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 года</w:t>
      </w:r>
    </w:p>
    <w:p w:rsidR="00F7215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>
        <w:rPr>
          <w:rFonts w:ascii="Times New Roman" w:hAnsi="Times New Roman" w:cs="Times New Roman"/>
          <w:sz w:val="28"/>
          <w:szCs w:val="28"/>
        </w:rPr>
        <w:t xml:space="preserve">огам 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E36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2B1E09">
        <w:rPr>
          <w:rFonts w:ascii="Times New Roman" w:hAnsi="Times New Roman" w:cs="Times New Roman"/>
          <w:sz w:val="28"/>
          <w:szCs w:val="28"/>
        </w:rPr>
        <w:t xml:space="preserve">квартала 2022 года, состоявшегося 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E361A">
        <w:rPr>
          <w:rFonts w:ascii="Times New Roman" w:hAnsi="Times New Roman" w:cs="Times New Roman"/>
          <w:sz w:val="28"/>
          <w:szCs w:val="28"/>
        </w:rPr>
        <w:t>2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 w:rsidR="00AE361A">
        <w:rPr>
          <w:rFonts w:ascii="Times New Roman" w:hAnsi="Times New Roman" w:cs="Times New Roman"/>
          <w:sz w:val="28"/>
          <w:szCs w:val="28"/>
        </w:rPr>
        <w:t>декабря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года, приняли участие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</w:t>
      </w:r>
      <w:r w:rsidR="00EC45CA">
        <w:rPr>
          <w:rFonts w:ascii="Times New Roman" w:hAnsi="Times New Roman" w:cs="Times New Roman"/>
          <w:sz w:val="28"/>
          <w:szCs w:val="28"/>
        </w:rPr>
        <w:t>авител</w:t>
      </w:r>
      <w:r w:rsidR="00CF4F00">
        <w:rPr>
          <w:rFonts w:ascii="Times New Roman" w:hAnsi="Times New Roman" w:cs="Times New Roman"/>
          <w:sz w:val="28"/>
          <w:szCs w:val="28"/>
        </w:rPr>
        <w:t>и</w:t>
      </w:r>
      <w:r w:rsidR="00EC45CA">
        <w:rPr>
          <w:rFonts w:ascii="Times New Roman" w:hAnsi="Times New Roman" w:cs="Times New Roman"/>
          <w:sz w:val="28"/>
          <w:szCs w:val="28"/>
        </w:rPr>
        <w:t xml:space="preserve"> следующих организаций: </w:t>
      </w:r>
    </w:p>
    <w:p w:rsidR="00CF4F00" w:rsidRPr="005737CF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 xml:space="preserve">1. </w:t>
      </w:r>
      <w:r w:rsidR="00AE361A" w:rsidRPr="005737CF">
        <w:rPr>
          <w:rFonts w:ascii="Times New Roman" w:hAnsi="Times New Roman" w:cs="Times New Roman"/>
          <w:sz w:val="28"/>
          <w:szCs w:val="28"/>
        </w:rPr>
        <w:t>ЗАО «Квант»</w:t>
      </w:r>
      <w:r w:rsidRPr="005737CF">
        <w:rPr>
          <w:rFonts w:ascii="Times New Roman" w:hAnsi="Times New Roman" w:cs="Times New Roman"/>
          <w:sz w:val="28"/>
          <w:szCs w:val="28"/>
        </w:rPr>
        <w:t>;</w:t>
      </w:r>
    </w:p>
    <w:p w:rsidR="00CF4F00" w:rsidRPr="005737CF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2. Уральский федеральный университет имени первого Президента России Б.Н. Ельцина;</w:t>
      </w:r>
    </w:p>
    <w:p w:rsidR="00CF4F00" w:rsidRPr="005737CF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3. ПАО «Сургутнефтегаз»;</w:t>
      </w:r>
    </w:p>
    <w:p w:rsidR="00AE361A" w:rsidRPr="005737CF" w:rsidRDefault="00AE361A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4. ГКУСО «</w:t>
      </w:r>
      <w:proofErr w:type="spellStart"/>
      <w:r w:rsidRPr="005737CF">
        <w:rPr>
          <w:rFonts w:ascii="Times New Roman" w:hAnsi="Times New Roman" w:cs="Times New Roman"/>
          <w:sz w:val="28"/>
          <w:szCs w:val="28"/>
        </w:rPr>
        <w:t>УралМонацит</w:t>
      </w:r>
      <w:proofErr w:type="spellEnd"/>
      <w:r w:rsidRPr="005737CF"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5737CF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5. ОАО «</w:t>
      </w:r>
      <w:proofErr w:type="spellStart"/>
      <w:r w:rsidRPr="005737CF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Pr="005737CF"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5737CF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 xml:space="preserve">6. </w:t>
      </w:r>
      <w:r w:rsidR="005737CF" w:rsidRPr="005737CF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</w:t>
      </w:r>
      <w:r w:rsidRPr="005737CF">
        <w:rPr>
          <w:rFonts w:ascii="Times New Roman" w:hAnsi="Times New Roman" w:cs="Times New Roman"/>
          <w:sz w:val="28"/>
          <w:szCs w:val="28"/>
        </w:rPr>
        <w:t>;</w:t>
      </w:r>
    </w:p>
    <w:p w:rsidR="00CF4F00" w:rsidRPr="005737CF" w:rsidRDefault="005737CF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7</w:t>
      </w:r>
      <w:r w:rsidR="00CF4F00" w:rsidRPr="005737CF">
        <w:rPr>
          <w:rFonts w:ascii="Times New Roman" w:hAnsi="Times New Roman" w:cs="Times New Roman"/>
          <w:sz w:val="28"/>
          <w:szCs w:val="28"/>
        </w:rPr>
        <w:t>. АО «Первоуральский новотрубный завод»;</w:t>
      </w:r>
    </w:p>
    <w:p w:rsidR="00CF4F00" w:rsidRPr="005737CF" w:rsidRDefault="005737CF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8</w:t>
      </w:r>
      <w:r w:rsidR="00CF4F00" w:rsidRPr="005737CF">
        <w:rPr>
          <w:rFonts w:ascii="Times New Roman" w:hAnsi="Times New Roman" w:cs="Times New Roman"/>
          <w:sz w:val="28"/>
          <w:szCs w:val="28"/>
        </w:rPr>
        <w:t xml:space="preserve">. ФГУП «РФЯЦ-ВНИИТФ им. </w:t>
      </w:r>
      <w:proofErr w:type="spellStart"/>
      <w:r w:rsidR="00CF4F00" w:rsidRPr="005737CF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="00CF4F00" w:rsidRPr="005737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4F00" w:rsidRPr="005737CF">
        <w:rPr>
          <w:rFonts w:ascii="Times New Roman" w:hAnsi="Times New Roman" w:cs="Times New Roman"/>
          <w:sz w:val="28"/>
          <w:szCs w:val="28"/>
        </w:rPr>
        <w:t>Е.И.Забабахина</w:t>
      </w:r>
      <w:proofErr w:type="spellEnd"/>
      <w:r w:rsidR="00CF4F00" w:rsidRPr="005737CF"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5737CF" w:rsidRDefault="005737CF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9</w:t>
      </w:r>
      <w:r w:rsidR="00CF4F00" w:rsidRPr="005737CF">
        <w:rPr>
          <w:rFonts w:ascii="Times New Roman" w:hAnsi="Times New Roman" w:cs="Times New Roman"/>
          <w:sz w:val="28"/>
          <w:szCs w:val="28"/>
        </w:rPr>
        <w:t>. АО «Институт реакторных материалов»;</w:t>
      </w:r>
    </w:p>
    <w:p w:rsidR="00CF4F00" w:rsidRPr="005737CF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</w:t>
      </w:r>
      <w:r w:rsidR="005737CF" w:rsidRPr="005737CF">
        <w:rPr>
          <w:rFonts w:ascii="Times New Roman" w:hAnsi="Times New Roman" w:cs="Times New Roman"/>
          <w:sz w:val="28"/>
          <w:szCs w:val="28"/>
        </w:rPr>
        <w:t>0</w:t>
      </w:r>
      <w:r w:rsidRPr="005737CF">
        <w:rPr>
          <w:rFonts w:ascii="Times New Roman" w:hAnsi="Times New Roman" w:cs="Times New Roman"/>
          <w:sz w:val="28"/>
          <w:szCs w:val="28"/>
        </w:rPr>
        <w:t>. ООО «НПО «</w:t>
      </w:r>
      <w:proofErr w:type="spellStart"/>
      <w:r w:rsidRPr="005737CF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Pr="005737CF"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5737CF" w:rsidRDefault="00CF4F00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</w:t>
      </w:r>
      <w:r w:rsidR="005737CF" w:rsidRPr="005737CF">
        <w:rPr>
          <w:rFonts w:ascii="Times New Roman" w:hAnsi="Times New Roman" w:cs="Times New Roman"/>
          <w:sz w:val="28"/>
          <w:szCs w:val="28"/>
        </w:rPr>
        <w:t>1</w:t>
      </w:r>
      <w:r w:rsidRPr="005737CF">
        <w:rPr>
          <w:rFonts w:ascii="Times New Roman" w:hAnsi="Times New Roman" w:cs="Times New Roman"/>
          <w:sz w:val="28"/>
          <w:szCs w:val="28"/>
        </w:rPr>
        <w:t xml:space="preserve">. </w:t>
      </w:r>
      <w:r w:rsidR="00AE361A" w:rsidRPr="005737CF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</w:t>
      </w:r>
      <w:r w:rsidRPr="005737CF">
        <w:rPr>
          <w:rFonts w:ascii="Times New Roman" w:hAnsi="Times New Roman" w:cs="Times New Roman"/>
          <w:sz w:val="28"/>
          <w:szCs w:val="28"/>
        </w:rPr>
        <w:t>;</w:t>
      </w:r>
    </w:p>
    <w:p w:rsidR="00CF4F00" w:rsidRPr="005737CF" w:rsidRDefault="00CF4F00" w:rsidP="00CF4F0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5737CF">
        <w:rPr>
          <w:rFonts w:eastAsiaTheme="minorHAnsi"/>
          <w:b w:val="0"/>
          <w:bCs w:val="0"/>
          <w:sz w:val="28"/>
          <w:szCs w:val="28"/>
          <w:lang w:eastAsia="en-US"/>
        </w:rPr>
        <w:t>1</w:t>
      </w:r>
      <w:r w:rsidR="005737CF" w:rsidRPr="005737CF">
        <w:rPr>
          <w:rFonts w:eastAsiaTheme="minorHAnsi"/>
          <w:b w:val="0"/>
          <w:bCs w:val="0"/>
          <w:sz w:val="28"/>
          <w:szCs w:val="28"/>
          <w:lang w:eastAsia="en-US"/>
        </w:rPr>
        <w:t>2</w:t>
      </w:r>
      <w:r w:rsidRPr="005737CF">
        <w:rPr>
          <w:rFonts w:eastAsiaTheme="minorHAnsi"/>
          <w:b w:val="0"/>
          <w:bCs w:val="0"/>
          <w:sz w:val="28"/>
          <w:szCs w:val="28"/>
          <w:lang w:eastAsia="en-US"/>
        </w:rPr>
        <w:t>. ГАУЗ «Челябинский областной клинический центр онкологии и ядерной медицины»;</w:t>
      </w:r>
    </w:p>
    <w:p w:rsidR="00AE361A" w:rsidRPr="005737CF" w:rsidRDefault="00AE361A" w:rsidP="00CF4F0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5737CF">
        <w:rPr>
          <w:rFonts w:eastAsiaTheme="minorHAnsi"/>
          <w:b w:val="0"/>
          <w:bCs w:val="0"/>
          <w:sz w:val="28"/>
          <w:szCs w:val="28"/>
          <w:lang w:eastAsia="en-US"/>
        </w:rPr>
        <w:t>1</w:t>
      </w:r>
      <w:r w:rsidR="005737CF" w:rsidRPr="005737CF">
        <w:rPr>
          <w:rFonts w:eastAsiaTheme="minorHAnsi"/>
          <w:b w:val="0"/>
          <w:bCs w:val="0"/>
          <w:sz w:val="28"/>
          <w:szCs w:val="28"/>
          <w:lang w:eastAsia="en-US"/>
        </w:rPr>
        <w:t>3</w:t>
      </w:r>
      <w:r w:rsidRPr="005737CF">
        <w:rPr>
          <w:rFonts w:eastAsiaTheme="minorHAnsi"/>
          <w:b w:val="0"/>
          <w:bCs w:val="0"/>
          <w:sz w:val="28"/>
          <w:szCs w:val="28"/>
          <w:lang w:eastAsia="en-US"/>
        </w:rPr>
        <w:t>. Министерство общественной безопасности Свердловской области;</w:t>
      </w:r>
    </w:p>
    <w:p w:rsidR="00CF4F00" w:rsidRPr="005737CF" w:rsidRDefault="00CF4F00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</w:t>
      </w:r>
      <w:r w:rsidR="005737CF" w:rsidRPr="005737CF">
        <w:rPr>
          <w:rFonts w:ascii="Times New Roman" w:hAnsi="Times New Roman" w:cs="Times New Roman"/>
          <w:sz w:val="28"/>
          <w:szCs w:val="28"/>
        </w:rPr>
        <w:t>4</w:t>
      </w:r>
      <w:r w:rsidRPr="005737CF">
        <w:rPr>
          <w:rFonts w:ascii="Times New Roman" w:hAnsi="Times New Roman" w:cs="Times New Roman"/>
          <w:sz w:val="28"/>
          <w:szCs w:val="28"/>
        </w:rPr>
        <w:t>. ПАО «Магнитогорский металлургический комбинат»;</w:t>
      </w:r>
    </w:p>
    <w:p w:rsidR="00CF4F00" w:rsidRPr="005737CF" w:rsidRDefault="005737CF" w:rsidP="00CF4F00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5737CF">
        <w:rPr>
          <w:rFonts w:eastAsiaTheme="minorHAnsi"/>
          <w:b w:val="0"/>
          <w:bCs w:val="0"/>
          <w:sz w:val="28"/>
          <w:szCs w:val="28"/>
          <w:lang w:eastAsia="en-US"/>
        </w:rPr>
        <w:t>15</w:t>
      </w:r>
      <w:r w:rsidR="00CF4F00" w:rsidRPr="005737CF">
        <w:rPr>
          <w:rFonts w:eastAsiaTheme="minorHAnsi"/>
          <w:b w:val="0"/>
          <w:bCs w:val="0"/>
          <w:sz w:val="28"/>
          <w:szCs w:val="28"/>
          <w:lang w:eastAsia="en-US"/>
        </w:rPr>
        <w:t xml:space="preserve">. Институт высокотемпературной электрохимии </w:t>
      </w:r>
      <w:proofErr w:type="spellStart"/>
      <w:r w:rsidR="00CF4F00" w:rsidRPr="005737CF">
        <w:rPr>
          <w:rFonts w:eastAsiaTheme="minorHAnsi"/>
          <w:b w:val="0"/>
          <w:bCs w:val="0"/>
          <w:sz w:val="28"/>
          <w:szCs w:val="28"/>
          <w:lang w:eastAsia="en-US"/>
        </w:rPr>
        <w:t>УрО</w:t>
      </w:r>
      <w:proofErr w:type="spellEnd"/>
      <w:r w:rsidR="00CF4F00" w:rsidRPr="005737CF">
        <w:rPr>
          <w:rFonts w:eastAsiaTheme="minorHAnsi"/>
          <w:b w:val="0"/>
          <w:bCs w:val="0"/>
          <w:sz w:val="28"/>
          <w:szCs w:val="28"/>
          <w:lang w:eastAsia="en-US"/>
        </w:rPr>
        <w:t xml:space="preserve"> РАН;</w:t>
      </w:r>
    </w:p>
    <w:p w:rsidR="00CF4F00" w:rsidRPr="005737CF" w:rsidRDefault="005737CF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16</w:t>
      </w:r>
      <w:r w:rsidR="00CF4F00" w:rsidRPr="005737CF">
        <w:rPr>
          <w:rFonts w:ascii="Times New Roman" w:hAnsi="Times New Roman" w:cs="Times New Roman"/>
          <w:sz w:val="28"/>
          <w:szCs w:val="28"/>
        </w:rPr>
        <w:t>. АО «</w:t>
      </w:r>
      <w:proofErr w:type="spellStart"/>
      <w:r w:rsidR="00CF4F00" w:rsidRPr="005737CF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="00CF4F00" w:rsidRPr="005737CF">
        <w:rPr>
          <w:rFonts w:ascii="Times New Roman" w:hAnsi="Times New Roman" w:cs="Times New Roman"/>
          <w:sz w:val="28"/>
          <w:szCs w:val="28"/>
        </w:rPr>
        <w:t>»;</w:t>
      </w:r>
    </w:p>
    <w:p w:rsidR="00CF4F00" w:rsidRPr="005737CF" w:rsidRDefault="005737CF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17</w:t>
      </w:r>
      <w:r w:rsidR="00CF4F00" w:rsidRPr="005737CF">
        <w:rPr>
          <w:rFonts w:ascii="Times New Roman" w:hAnsi="Times New Roman" w:cs="Times New Roman"/>
          <w:sz w:val="28"/>
          <w:szCs w:val="28"/>
        </w:rPr>
        <w:t>. ГАУЗ ТО «МКМЦ "Медицинский город"»;</w:t>
      </w:r>
    </w:p>
    <w:p w:rsidR="00CF4F00" w:rsidRPr="005737CF" w:rsidRDefault="005737CF" w:rsidP="00CF4F0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18</w:t>
      </w:r>
      <w:r w:rsidR="00CF4F00" w:rsidRPr="005737CF">
        <w:rPr>
          <w:rFonts w:ascii="Times New Roman" w:hAnsi="Times New Roman" w:cs="Times New Roman"/>
          <w:sz w:val="28"/>
          <w:szCs w:val="28"/>
        </w:rPr>
        <w:t>. ООО «</w:t>
      </w:r>
      <w:proofErr w:type="spellStart"/>
      <w:r w:rsidR="00CF4F00" w:rsidRPr="005737CF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="00CF4F00" w:rsidRPr="005737CF">
        <w:rPr>
          <w:rFonts w:ascii="Times New Roman" w:hAnsi="Times New Roman" w:cs="Times New Roman"/>
          <w:sz w:val="28"/>
          <w:szCs w:val="28"/>
        </w:rPr>
        <w:t>-Системы»;</w:t>
      </w:r>
    </w:p>
    <w:p w:rsidR="00AE361A" w:rsidRPr="005737CF" w:rsidRDefault="005737CF" w:rsidP="00CF4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F">
        <w:rPr>
          <w:rFonts w:ascii="Times New Roman" w:hAnsi="Times New Roman" w:cs="Times New Roman"/>
          <w:sz w:val="28"/>
          <w:szCs w:val="28"/>
        </w:rPr>
        <w:t>1</w:t>
      </w:r>
      <w:r w:rsidR="00AE361A" w:rsidRPr="005737CF">
        <w:rPr>
          <w:rFonts w:ascii="Times New Roman" w:hAnsi="Times New Roman" w:cs="Times New Roman"/>
          <w:sz w:val="28"/>
          <w:szCs w:val="28"/>
        </w:rPr>
        <w:t xml:space="preserve">9. ФГБУН «Институт экологии растений и животных </w:t>
      </w:r>
      <w:proofErr w:type="spellStart"/>
      <w:r w:rsidR="00AE361A" w:rsidRPr="005737CF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="00AE361A" w:rsidRPr="005737CF">
        <w:rPr>
          <w:rFonts w:ascii="Times New Roman" w:hAnsi="Times New Roman" w:cs="Times New Roman"/>
          <w:sz w:val="28"/>
          <w:szCs w:val="28"/>
        </w:rPr>
        <w:t xml:space="preserve">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E361A" w:rsidRPr="0057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86101"/>
    <w:rsid w:val="00214A5F"/>
    <w:rsid w:val="002B1E09"/>
    <w:rsid w:val="00391C3D"/>
    <w:rsid w:val="003C7A59"/>
    <w:rsid w:val="0047080A"/>
    <w:rsid w:val="005737CF"/>
    <w:rsid w:val="0077389E"/>
    <w:rsid w:val="00846D67"/>
    <w:rsid w:val="00AE361A"/>
    <w:rsid w:val="00B2736B"/>
    <w:rsid w:val="00BB6543"/>
    <w:rsid w:val="00CF4F00"/>
    <w:rsid w:val="00D013A6"/>
    <w:rsid w:val="00E17C26"/>
    <w:rsid w:val="00E36EAF"/>
    <w:rsid w:val="00EC45CA"/>
    <w:rsid w:val="00EF76CB"/>
    <w:rsid w:val="00F703B9"/>
    <w:rsid w:val="00F72153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Елена Викторовна</dc:creator>
  <cp:lastModifiedBy>Субботина Елена Викторовна</cp:lastModifiedBy>
  <cp:revision>2</cp:revision>
  <dcterms:created xsi:type="dcterms:W3CDTF">2022-12-22T07:38:00Z</dcterms:created>
  <dcterms:modified xsi:type="dcterms:W3CDTF">2022-12-22T07:38:00Z</dcterms:modified>
</cp:coreProperties>
</file>